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F48" w:rsidRPr="00A845D2" w:rsidRDefault="007D2F48" w:rsidP="007D2F48">
      <w:pPr>
        <w:rPr>
          <w:rFonts w:cstheme="minorHAnsi"/>
          <w:b/>
        </w:rPr>
      </w:pPr>
      <w:r>
        <w:rPr>
          <w:rFonts w:cstheme="minorHAnsi"/>
          <w:b/>
        </w:rPr>
        <w:t>Date</w:t>
      </w:r>
      <w:proofErr w:type="gramStart"/>
      <w:r w:rsidRPr="00A845D2">
        <w:rPr>
          <w:rFonts w:cstheme="minorHAnsi"/>
          <w:b/>
        </w:rPr>
        <w:t>:_</w:t>
      </w:r>
      <w:proofErr w:type="gramEnd"/>
      <w:r w:rsidRPr="00A845D2">
        <w:rPr>
          <w:rFonts w:cstheme="minorHAnsi"/>
          <w:b/>
        </w:rPr>
        <w:t>_____________</w:t>
      </w:r>
    </w:p>
    <w:p w:rsidR="007D2F48" w:rsidRPr="00863448" w:rsidRDefault="007D2F48" w:rsidP="007D2F48">
      <w:pPr>
        <w:spacing w:line="240" w:lineRule="auto"/>
        <w:rPr>
          <w:rFonts w:cstheme="minorHAnsi"/>
          <w:b/>
        </w:rPr>
      </w:pPr>
      <w:r>
        <w:rPr>
          <w:rFonts w:cstheme="minorHAnsi"/>
          <w:b/>
        </w:rPr>
        <w:t>3</w:t>
      </w:r>
      <w:r w:rsidRPr="00863448">
        <w:rPr>
          <w:rFonts w:cstheme="minorHAnsi"/>
          <w:b/>
        </w:rPr>
        <w:t xml:space="preserve"> </w:t>
      </w:r>
      <w:proofErr w:type="gramStart"/>
      <w:r w:rsidRPr="00863448">
        <w:rPr>
          <w:rFonts w:cstheme="minorHAnsi"/>
          <w:b/>
        </w:rPr>
        <w:t>Aim :</w:t>
      </w:r>
      <w:proofErr w:type="gramEnd"/>
      <w:r w:rsidRPr="00863448">
        <w:rPr>
          <w:rFonts w:cstheme="minorHAnsi"/>
          <w:b/>
        </w:rPr>
        <w:t xml:space="preserve"> To make a temporary toluidine  stained mount of the onion root tip to study  various stages of mitosis.</w:t>
      </w:r>
    </w:p>
    <w:p w:rsidR="007D2F48" w:rsidRPr="00A845D2" w:rsidRDefault="007D2F48" w:rsidP="007D2F48">
      <w:pPr>
        <w:rPr>
          <w:rFonts w:cstheme="minorHAnsi"/>
          <w:b/>
        </w:rPr>
      </w:pPr>
      <w:r w:rsidRPr="00A845D2">
        <w:rPr>
          <w:rFonts w:cstheme="minorHAnsi"/>
          <w:b/>
        </w:rPr>
        <w:t>Materials:</w:t>
      </w:r>
    </w:p>
    <w:p w:rsidR="007D2F48" w:rsidRPr="00A845D2" w:rsidRDefault="007D2F48" w:rsidP="007D2F48">
      <w:pPr>
        <w:rPr>
          <w:rFonts w:cstheme="minorHAnsi"/>
        </w:rPr>
      </w:pPr>
      <w:r w:rsidRPr="00A845D2">
        <w:rPr>
          <w:rFonts w:cstheme="minorHAnsi"/>
        </w:rPr>
        <w:t>Onion root tips, Needles, Brush ,Razor blades, Microscope slides, Coverslips, Microscope, Safety glasses, Gloves, Paper towel, Fixative (1:3 Glacial acetic acid: ethanol), 0.5% toluidine blue, Glycerin</w:t>
      </w:r>
    </w:p>
    <w:p w:rsidR="007D2F48" w:rsidRPr="00A845D2" w:rsidRDefault="007D2F48" w:rsidP="007D2F48">
      <w:pPr>
        <w:spacing w:after="0"/>
        <w:rPr>
          <w:rFonts w:cstheme="minorHAnsi"/>
          <w:b/>
        </w:rPr>
      </w:pPr>
      <w:r w:rsidRPr="00A845D2">
        <w:rPr>
          <w:rFonts w:cstheme="minorHAnsi"/>
          <w:b/>
        </w:rPr>
        <w:t>Procedure:</w:t>
      </w:r>
    </w:p>
    <w:p w:rsidR="007D2F48" w:rsidRPr="00A845D2" w:rsidRDefault="007D2F48" w:rsidP="007D2F48">
      <w:pPr>
        <w:numPr>
          <w:ilvl w:val="0"/>
          <w:numId w:val="1"/>
        </w:numPr>
        <w:spacing w:after="0" w:line="240" w:lineRule="auto"/>
        <w:rPr>
          <w:rFonts w:cstheme="minorHAnsi"/>
        </w:rPr>
      </w:pPr>
      <w:r w:rsidRPr="00A845D2">
        <w:rPr>
          <w:rFonts w:cstheme="minorHAnsi"/>
        </w:rPr>
        <w:t xml:space="preserve">Obtain an onion bulb that is just beginning to show the emergence of roots. Cut off a root and lay it on a microscope slide.  Cut off the first </w:t>
      </w:r>
      <w:proofErr w:type="spellStart"/>
      <w:r w:rsidRPr="00A845D2">
        <w:rPr>
          <w:rFonts w:cstheme="minorHAnsi"/>
        </w:rPr>
        <w:t>approx</w:t>
      </w:r>
      <w:proofErr w:type="spellEnd"/>
      <w:r w:rsidRPr="00A845D2">
        <w:rPr>
          <w:rFonts w:cstheme="minorHAnsi"/>
        </w:rPr>
        <w:t xml:space="preserve"> 0.5cm of the root tip. Discard the rest of the root.  Mitotic cells are in the tip, so extra root tissue will only interfere with finding mitotic cells.  </w:t>
      </w:r>
    </w:p>
    <w:p w:rsidR="007D2F48" w:rsidRPr="00A845D2" w:rsidRDefault="007D2F48" w:rsidP="007D2F48">
      <w:pPr>
        <w:tabs>
          <w:tab w:val="left" w:pos="720"/>
        </w:tabs>
        <w:spacing w:after="0" w:line="240" w:lineRule="auto"/>
        <w:ind w:left="360"/>
        <w:rPr>
          <w:rFonts w:cstheme="minorHAnsi"/>
        </w:rPr>
      </w:pPr>
      <w:r w:rsidRPr="00A845D2">
        <w:rPr>
          <w:rFonts w:cstheme="minorHAnsi"/>
        </w:rPr>
        <w:tab/>
        <w:t xml:space="preserve"> Wear safety glasses and gloves and lab coat. </w:t>
      </w:r>
    </w:p>
    <w:p w:rsidR="007D2F48" w:rsidRPr="00A845D2" w:rsidRDefault="007D2F48" w:rsidP="007D2F48">
      <w:pPr>
        <w:numPr>
          <w:ilvl w:val="0"/>
          <w:numId w:val="1"/>
        </w:numPr>
        <w:spacing w:after="0" w:line="240" w:lineRule="auto"/>
        <w:rPr>
          <w:rFonts w:cstheme="minorHAnsi"/>
        </w:rPr>
      </w:pPr>
      <w:r w:rsidRPr="00A845D2">
        <w:rPr>
          <w:rFonts w:cstheme="minorHAnsi"/>
        </w:rPr>
        <w:t xml:space="preserve"> Cover the root tip with fixative solution; Let the slide stand for 30 minutes to one hour. After some time of placing the tip in fixative solution you will see some part of root become transparent or translucent. Remove that cleared (transparent) part of the root by cutting it off as that part is the region where cells are elongated (Do not show mitotic cell division).Now you would have a very small piece of root tip which may look pale white or dirty white in color (a dot-sized piece of root tip is all you need).</w:t>
      </w:r>
    </w:p>
    <w:p w:rsidR="007D2F48" w:rsidRPr="00A845D2" w:rsidRDefault="007D2F48" w:rsidP="007D2F48">
      <w:pPr>
        <w:numPr>
          <w:ilvl w:val="0"/>
          <w:numId w:val="1"/>
        </w:numPr>
        <w:spacing w:after="0" w:line="240" w:lineRule="auto"/>
        <w:rPr>
          <w:rFonts w:cstheme="minorHAnsi"/>
        </w:rPr>
      </w:pPr>
      <w:r w:rsidRPr="00A845D2">
        <w:rPr>
          <w:rFonts w:cstheme="minorHAnsi"/>
        </w:rPr>
        <w:t xml:space="preserve">Carefully blot around the root to remove excess fixative.  Add one drop of fresh toluidine blue stain to the slide let the root tip be stained for 2-3 minutes; after that remove or drain the excess stain (you can even use blotting paper for removing the stain). </w:t>
      </w:r>
    </w:p>
    <w:p w:rsidR="007D2F48" w:rsidRPr="00A845D2" w:rsidRDefault="007D2F48" w:rsidP="007D2F48">
      <w:pPr>
        <w:numPr>
          <w:ilvl w:val="0"/>
          <w:numId w:val="1"/>
        </w:numPr>
        <w:spacing w:after="0" w:line="240" w:lineRule="auto"/>
        <w:rPr>
          <w:rFonts w:cstheme="minorHAnsi"/>
        </w:rPr>
      </w:pPr>
      <w:r w:rsidRPr="00A845D2">
        <w:rPr>
          <w:rFonts w:cstheme="minorHAnsi"/>
        </w:rPr>
        <w:t xml:space="preserve">Put one drop of glycerin on the stained root tip and then place cover slip over that.  Place the slide between two layers of paper towel on your laboratory bench. Using your finger apply gentle pressure to the cover slip in order to squash and spread the root tip tissue.  </w:t>
      </w:r>
      <w:r w:rsidRPr="00A845D2">
        <w:rPr>
          <w:rFonts w:cstheme="minorHAnsi"/>
          <w:b/>
        </w:rPr>
        <w:t>CAUTION</w:t>
      </w:r>
      <w:r w:rsidRPr="00A845D2">
        <w:rPr>
          <w:rFonts w:cstheme="minorHAnsi"/>
        </w:rPr>
        <w:t>: The applied pressure should be such that it does not break the cover slip.</w:t>
      </w:r>
    </w:p>
    <w:p w:rsidR="007D2F48" w:rsidRPr="00A845D2" w:rsidRDefault="007D2F48" w:rsidP="007D2F48">
      <w:pPr>
        <w:numPr>
          <w:ilvl w:val="0"/>
          <w:numId w:val="1"/>
        </w:numPr>
        <w:spacing w:after="0" w:line="240" w:lineRule="auto"/>
        <w:rPr>
          <w:rFonts w:cstheme="minorHAnsi"/>
        </w:rPr>
      </w:pPr>
      <w:r w:rsidRPr="00A845D2">
        <w:rPr>
          <w:rFonts w:cstheme="minorHAnsi"/>
        </w:rPr>
        <w:t xml:space="preserve">Using your microscope (10x), locate the </w:t>
      </w:r>
      <w:proofErr w:type="spellStart"/>
      <w:r w:rsidRPr="00A845D2">
        <w:rPr>
          <w:rFonts w:cstheme="minorHAnsi"/>
        </w:rPr>
        <w:t>meristematic</w:t>
      </w:r>
      <w:proofErr w:type="spellEnd"/>
      <w:r w:rsidRPr="00A845D2">
        <w:rPr>
          <w:rFonts w:cstheme="minorHAnsi"/>
        </w:rPr>
        <w:t xml:space="preserve"> region of the root tip.  Examine the slide at 40x magnification and identify chromosomes at the various stages of mitosis.</w:t>
      </w:r>
    </w:p>
    <w:p w:rsidR="007D2F48" w:rsidRPr="00A845D2" w:rsidRDefault="007D2F48" w:rsidP="007D2F48">
      <w:pPr>
        <w:numPr>
          <w:ilvl w:val="0"/>
          <w:numId w:val="1"/>
        </w:numPr>
        <w:spacing w:after="0" w:line="240" w:lineRule="auto"/>
        <w:rPr>
          <w:rFonts w:cstheme="minorHAnsi"/>
        </w:rPr>
      </w:pPr>
      <w:r w:rsidRPr="00A845D2">
        <w:rPr>
          <w:rFonts w:cstheme="minorHAnsi"/>
        </w:rPr>
        <w:t xml:space="preserve">Locate cells in prophase, metaphase, anaphase, </w:t>
      </w:r>
      <w:proofErr w:type="spellStart"/>
      <w:r w:rsidRPr="00A845D2">
        <w:rPr>
          <w:rFonts w:cstheme="minorHAnsi"/>
        </w:rPr>
        <w:t>telophase</w:t>
      </w:r>
      <w:proofErr w:type="spellEnd"/>
      <w:r w:rsidRPr="00A845D2">
        <w:rPr>
          <w:rFonts w:cstheme="minorHAnsi"/>
        </w:rPr>
        <w:t xml:space="preserve">, and interphase.  Look for evidence of cytokinesis.  If the slide is not satisfactory, repeat the procedure.  </w:t>
      </w:r>
    </w:p>
    <w:p w:rsidR="007D2F48" w:rsidRDefault="007D2F48" w:rsidP="007D2F48">
      <w:pPr>
        <w:spacing w:after="0"/>
        <w:rPr>
          <w:rFonts w:eastAsia="Times New Roman" w:cstheme="minorHAnsi"/>
          <w:bCs/>
        </w:rPr>
      </w:pPr>
    </w:p>
    <w:p w:rsidR="007D2F48" w:rsidRPr="00A845D2" w:rsidRDefault="007D2F48" w:rsidP="007D2F48">
      <w:pPr>
        <w:spacing w:after="0"/>
        <w:rPr>
          <w:rFonts w:eastAsia="Times New Roman" w:cstheme="minorHAnsi"/>
          <w:b/>
          <w:bCs/>
        </w:rPr>
      </w:pPr>
      <w:r w:rsidRPr="00A845D2">
        <w:rPr>
          <w:rFonts w:eastAsia="Times New Roman" w:cstheme="minorHAnsi"/>
          <w:b/>
          <w:bCs/>
        </w:rPr>
        <w:t>Stages of Mitosis</w:t>
      </w:r>
    </w:p>
    <w:p w:rsidR="007D2F48" w:rsidRPr="00A845D2" w:rsidRDefault="007D2F48" w:rsidP="007D2F48">
      <w:pPr>
        <w:spacing w:after="0"/>
        <w:rPr>
          <w:rFonts w:eastAsia="Times New Roman" w:cstheme="minorHAnsi"/>
          <w:b/>
          <w:bCs/>
        </w:rPr>
      </w:pPr>
      <w:r w:rsidRPr="00A845D2">
        <w:rPr>
          <w:rFonts w:eastAsia="Times New Roman" w:cstheme="minorHAnsi"/>
          <w:b/>
          <w:bCs/>
        </w:rPr>
        <w:t>Interphase</w:t>
      </w:r>
    </w:p>
    <w:p w:rsidR="007D2F48" w:rsidRPr="00A845D2" w:rsidRDefault="007D2F48" w:rsidP="007D2F48">
      <w:pPr>
        <w:spacing w:after="0"/>
        <w:rPr>
          <w:rFonts w:eastAsia="Times New Roman" w:cstheme="minorHAnsi"/>
          <w:bCs/>
        </w:rPr>
      </w:pPr>
      <w:r w:rsidRPr="00A845D2">
        <w:rPr>
          <w:rFonts w:eastAsia="Times New Roman" w:cstheme="minorHAnsi"/>
          <w:bCs/>
        </w:rPr>
        <w:t>It is the non-dividing or resting phase of the cell cycle and is a period of nuclear existence between the successive cell divisions.</w:t>
      </w:r>
    </w:p>
    <w:p w:rsidR="007D2F48" w:rsidRPr="00A845D2" w:rsidRDefault="007D2F48" w:rsidP="007D2F48">
      <w:pPr>
        <w:pStyle w:val="NormalWeb"/>
        <w:spacing w:before="0" w:beforeAutospacing="0" w:after="0" w:afterAutospacing="0" w:line="276" w:lineRule="auto"/>
        <w:rPr>
          <w:rFonts w:asciiTheme="minorHAnsi" w:hAnsiTheme="minorHAnsi" w:cstheme="minorHAnsi"/>
          <w:b/>
          <w:bCs/>
          <w:sz w:val="22"/>
          <w:szCs w:val="22"/>
        </w:rPr>
      </w:pPr>
      <w:r w:rsidRPr="00A845D2">
        <w:rPr>
          <w:rFonts w:asciiTheme="minorHAnsi" w:hAnsiTheme="minorHAnsi" w:cstheme="minorHAnsi"/>
          <w:b/>
          <w:bCs/>
          <w:sz w:val="22"/>
          <w:szCs w:val="22"/>
        </w:rPr>
        <w:t>Comments</w:t>
      </w:r>
    </w:p>
    <w:p w:rsidR="007D2F48" w:rsidRPr="00A845D2" w:rsidRDefault="007D2F48" w:rsidP="007D2F48">
      <w:pPr>
        <w:spacing w:after="0"/>
        <w:rPr>
          <w:rFonts w:eastAsia="Times New Roman" w:cstheme="minorHAnsi"/>
          <w:bCs/>
        </w:rPr>
      </w:pPr>
      <w:r w:rsidRPr="00A845D2">
        <w:rPr>
          <w:rFonts w:eastAsia="Times New Roman" w:cstheme="minorHAnsi"/>
          <w:bCs/>
        </w:rPr>
        <w:t>Nucleus is large and distinct.</w:t>
      </w:r>
    </w:p>
    <w:p w:rsidR="007D2F48" w:rsidRPr="00A845D2" w:rsidRDefault="007D2F48" w:rsidP="007D2F48">
      <w:pPr>
        <w:spacing w:after="0"/>
        <w:rPr>
          <w:rFonts w:eastAsia="Times New Roman" w:cstheme="minorHAnsi"/>
          <w:bCs/>
        </w:rPr>
      </w:pPr>
      <w:proofErr w:type="gramStart"/>
      <w:r w:rsidRPr="00A845D2">
        <w:rPr>
          <w:rFonts w:eastAsia="Times New Roman" w:cstheme="minorHAnsi"/>
          <w:bCs/>
        </w:rPr>
        <w:t>Nucleus with distinct nuclear membrane and nucleolus.</w:t>
      </w:r>
      <w:proofErr w:type="gramEnd"/>
    </w:p>
    <w:p w:rsidR="007D2F48" w:rsidRPr="00A845D2" w:rsidRDefault="007D2F48" w:rsidP="007D2F48">
      <w:pPr>
        <w:spacing w:after="0"/>
        <w:rPr>
          <w:rFonts w:eastAsia="Times New Roman" w:cstheme="minorHAnsi"/>
          <w:bCs/>
        </w:rPr>
      </w:pPr>
      <w:r w:rsidRPr="00A845D2">
        <w:rPr>
          <w:rFonts w:eastAsia="Times New Roman" w:cstheme="minorHAnsi"/>
          <w:bCs/>
        </w:rPr>
        <w:t>Chromatin network not distinguished into chromosomes.</w:t>
      </w:r>
    </w:p>
    <w:p w:rsidR="007D2F48" w:rsidRPr="00A845D2" w:rsidRDefault="007D2F48" w:rsidP="007D2F48">
      <w:pPr>
        <w:spacing w:after="0"/>
        <w:rPr>
          <w:rFonts w:eastAsia="Times New Roman" w:cstheme="minorHAnsi"/>
          <w:b/>
          <w:bCs/>
        </w:rPr>
      </w:pPr>
      <w:r w:rsidRPr="00A845D2">
        <w:rPr>
          <w:rFonts w:eastAsia="Times New Roman" w:cstheme="minorHAnsi"/>
          <w:b/>
          <w:bCs/>
        </w:rPr>
        <w:t>Prophase</w:t>
      </w:r>
    </w:p>
    <w:p w:rsidR="007D2F48" w:rsidRPr="00A845D2" w:rsidRDefault="007D2F48" w:rsidP="007D2F48">
      <w:pPr>
        <w:spacing w:after="0"/>
        <w:rPr>
          <w:rFonts w:eastAsia="Times New Roman" w:cstheme="minorHAnsi"/>
          <w:b/>
          <w:bCs/>
        </w:rPr>
      </w:pPr>
      <w:r w:rsidRPr="00A845D2">
        <w:rPr>
          <w:rFonts w:eastAsia="Times New Roman" w:cstheme="minorHAnsi"/>
          <w:b/>
          <w:bCs/>
        </w:rPr>
        <w:t>Comments</w:t>
      </w:r>
    </w:p>
    <w:p w:rsidR="007D2F48" w:rsidRPr="00A845D2" w:rsidRDefault="007D2F48" w:rsidP="007D2F48">
      <w:pPr>
        <w:spacing w:after="0"/>
        <w:rPr>
          <w:rFonts w:eastAsia="Times New Roman" w:cstheme="minorHAnsi"/>
          <w:bCs/>
        </w:rPr>
      </w:pPr>
      <w:r w:rsidRPr="00A845D2">
        <w:rPr>
          <w:rFonts w:eastAsia="Times New Roman" w:cstheme="minorHAnsi"/>
          <w:bCs/>
        </w:rPr>
        <w:t>Nuclear membrane and nucleoli disintegrate and disappear by the end of prophase.</w:t>
      </w:r>
    </w:p>
    <w:p w:rsidR="007D2F48" w:rsidRPr="00A845D2" w:rsidRDefault="007D2F48" w:rsidP="007D2F48">
      <w:pPr>
        <w:spacing w:after="0"/>
        <w:rPr>
          <w:rFonts w:eastAsia="Times New Roman" w:cstheme="minorHAnsi"/>
          <w:bCs/>
        </w:rPr>
      </w:pPr>
      <w:r w:rsidRPr="00A845D2">
        <w:rPr>
          <w:rFonts w:eastAsia="Times New Roman" w:cstheme="minorHAnsi"/>
          <w:bCs/>
        </w:rPr>
        <w:t>Chromatin material shortens and condenses into thread like structures called chromosomes.</w:t>
      </w:r>
    </w:p>
    <w:p w:rsidR="007D2F48" w:rsidRPr="00A845D2" w:rsidRDefault="007D2F48" w:rsidP="007D2F48">
      <w:pPr>
        <w:spacing w:after="0"/>
        <w:rPr>
          <w:rFonts w:eastAsia="Times New Roman" w:cstheme="minorHAnsi"/>
          <w:bCs/>
        </w:rPr>
      </w:pPr>
      <w:r w:rsidRPr="00A845D2">
        <w:rPr>
          <w:rFonts w:eastAsia="Times New Roman" w:cstheme="minorHAnsi"/>
          <w:bCs/>
        </w:rPr>
        <w:t>Each chromosome consists of two chromatids jointed at a point called centromere.</w:t>
      </w:r>
    </w:p>
    <w:p w:rsidR="007D2F48" w:rsidRPr="00A845D2" w:rsidRDefault="007D2F48" w:rsidP="007D2F48">
      <w:pPr>
        <w:spacing w:after="0"/>
        <w:rPr>
          <w:rFonts w:eastAsia="Times New Roman" w:cstheme="minorHAnsi"/>
          <w:b/>
          <w:bCs/>
        </w:rPr>
      </w:pPr>
      <w:r w:rsidRPr="00A845D2">
        <w:rPr>
          <w:rFonts w:eastAsia="Times New Roman" w:cstheme="minorHAnsi"/>
          <w:b/>
          <w:bCs/>
        </w:rPr>
        <w:lastRenderedPageBreak/>
        <w:t>Metaphase</w:t>
      </w:r>
    </w:p>
    <w:p w:rsidR="007D2F48" w:rsidRPr="00A845D2" w:rsidRDefault="007D2F48" w:rsidP="007D2F48">
      <w:pPr>
        <w:spacing w:after="0"/>
        <w:rPr>
          <w:rFonts w:eastAsia="Times New Roman" w:cstheme="minorHAnsi"/>
          <w:b/>
          <w:bCs/>
        </w:rPr>
      </w:pPr>
      <w:r w:rsidRPr="00A845D2">
        <w:rPr>
          <w:rFonts w:eastAsia="Times New Roman" w:cstheme="minorHAnsi"/>
          <w:b/>
          <w:bCs/>
        </w:rPr>
        <w:t xml:space="preserve">Comments </w:t>
      </w:r>
    </w:p>
    <w:p w:rsidR="007D2F48" w:rsidRPr="00A845D2" w:rsidRDefault="007D2F48" w:rsidP="007D2F48">
      <w:pPr>
        <w:spacing w:after="0"/>
        <w:rPr>
          <w:rFonts w:eastAsia="Times New Roman" w:cstheme="minorHAnsi"/>
          <w:bCs/>
        </w:rPr>
      </w:pPr>
      <w:r w:rsidRPr="00A845D2">
        <w:rPr>
          <w:rFonts w:eastAsia="Times New Roman" w:cstheme="minorHAnsi"/>
          <w:bCs/>
        </w:rPr>
        <w:t>The two chromatids of each chromosome become shorter and thickened to acquire a specific shape and size.</w:t>
      </w:r>
    </w:p>
    <w:p w:rsidR="007D2F48" w:rsidRPr="00A845D2" w:rsidRDefault="007D2F48" w:rsidP="007D2F48">
      <w:pPr>
        <w:spacing w:after="0"/>
        <w:rPr>
          <w:rFonts w:eastAsia="Times New Roman" w:cstheme="minorHAnsi"/>
          <w:bCs/>
        </w:rPr>
      </w:pPr>
      <w:r w:rsidRPr="00A845D2">
        <w:rPr>
          <w:rFonts w:eastAsia="Times New Roman" w:cstheme="minorHAnsi"/>
          <w:bCs/>
        </w:rPr>
        <w:t xml:space="preserve">Spindle </w:t>
      </w:r>
      <w:proofErr w:type="spellStart"/>
      <w:r w:rsidRPr="00A845D2">
        <w:rPr>
          <w:rFonts w:eastAsia="Times New Roman" w:cstheme="minorHAnsi"/>
          <w:bCs/>
        </w:rPr>
        <w:t>fibres</w:t>
      </w:r>
      <w:proofErr w:type="spellEnd"/>
      <w:r w:rsidRPr="00A845D2">
        <w:rPr>
          <w:rFonts w:eastAsia="Times New Roman" w:cstheme="minorHAnsi"/>
          <w:bCs/>
        </w:rPr>
        <w:t xml:space="preserve"> appear in the cytoplasm between the two centrioles.</w:t>
      </w:r>
    </w:p>
    <w:p w:rsidR="007D2F48" w:rsidRPr="00A845D2" w:rsidRDefault="007D2F48" w:rsidP="007D2F48">
      <w:pPr>
        <w:spacing w:after="0"/>
        <w:rPr>
          <w:rFonts w:eastAsia="Times New Roman" w:cstheme="minorHAnsi"/>
          <w:bCs/>
        </w:rPr>
      </w:pPr>
      <w:r w:rsidRPr="00A845D2">
        <w:rPr>
          <w:rFonts w:eastAsia="Times New Roman" w:cstheme="minorHAnsi"/>
          <w:bCs/>
        </w:rPr>
        <w:t xml:space="preserve">Centromere of each chromosome lies on the equator and is attached to the spindle </w:t>
      </w:r>
      <w:proofErr w:type="spellStart"/>
      <w:r w:rsidRPr="00A845D2">
        <w:rPr>
          <w:rFonts w:eastAsia="Times New Roman" w:cstheme="minorHAnsi"/>
          <w:bCs/>
        </w:rPr>
        <w:t>fibres</w:t>
      </w:r>
      <w:proofErr w:type="spellEnd"/>
      <w:r w:rsidRPr="00A845D2">
        <w:rPr>
          <w:rFonts w:eastAsia="Times New Roman" w:cstheme="minorHAnsi"/>
          <w:bCs/>
        </w:rPr>
        <w:t>.</w:t>
      </w:r>
    </w:p>
    <w:p w:rsidR="007D2F48" w:rsidRPr="00A845D2" w:rsidRDefault="007D2F48" w:rsidP="007D2F48">
      <w:pPr>
        <w:spacing w:after="0"/>
        <w:rPr>
          <w:rFonts w:eastAsia="Times New Roman" w:cstheme="minorHAnsi"/>
          <w:b/>
          <w:bCs/>
        </w:rPr>
      </w:pPr>
      <w:r w:rsidRPr="00A845D2">
        <w:rPr>
          <w:rFonts w:eastAsia="Times New Roman" w:cstheme="minorHAnsi"/>
          <w:b/>
          <w:bCs/>
        </w:rPr>
        <w:t>Anaphase</w:t>
      </w:r>
    </w:p>
    <w:p w:rsidR="007D2F48" w:rsidRPr="00A845D2" w:rsidRDefault="007D2F48" w:rsidP="007D2F48">
      <w:pPr>
        <w:spacing w:after="0"/>
        <w:rPr>
          <w:rFonts w:eastAsia="Times New Roman" w:cstheme="minorHAnsi"/>
          <w:b/>
          <w:bCs/>
        </w:rPr>
      </w:pPr>
      <w:r w:rsidRPr="00A845D2">
        <w:rPr>
          <w:rFonts w:eastAsia="Times New Roman" w:cstheme="minorHAnsi"/>
          <w:b/>
          <w:bCs/>
        </w:rPr>
        <w:t>Comments</w:t>
      </w:r>
    </w:p>
    <w:p w:rsidR="007D2F48" w:rsidRPr="00A845D2" w:rsidRDefault="007D2F48" w:rsidP="007D2F48">
      <w:pPr>
        <w:spacing w:after="0"/>
        <w:rPr>
          <w:rFonts w:eastAsia="Times New Roman" w:cstheme="minorHAnsi"/>
          <w:bCs/>
        </w:rPr>
      </w:pPr>
      <w:r w:rsidRPr="00A845D2">
        <w:rPr>
          <w:rFonts w:eastAsia="Times New Roman" w:cstheme="minorHAnsi"/>
          <w:bCs/>
        </w:rPr>
        <w:t>Each centromere divides into two so that each chromatid has got its own centromere.</w:t>
      </w:r>
    </w:p>
    <w:p w:rsidR="007D2F48" w:rsidRPr="00A845D2" w:rsidRDefault="007D2F48" w:rsidP="007D2F48">
      <w:pPr>
        <w:spacing w:after="0"/>
        <w:rPr>
          <w:rFonts w:eastAsia="Times New Roman" w:cstheme="minorHAnsi"/>
          <w:bCs/>
        </w:rPr>
      </w:pPr>
      <w:r w:rsidRPr="00A845D2">
        <w:rPr>
          <w:rFonts w:eastAsia="Times New Roman" w:cstheme="minorHAnsi"/>
          <w:bCs/>
        </w:rPr>
        <w:t xml:space="preserve">Spindle </w:t>
      </w:r>
      <w:proofErr w:type="spellStart"/>
      <w:r w:rsidRPr="00A845D2">
        <w:rPr>
          <w:rFonts w:eastAsia="Times New Roman" w:cstheme="minorHAnsi"/>
          <w:bCs/>
        </w:rPr>
        <w:t>fibres</w:t>
      </w:r>
      <w:proofErr w:type="spellEnd"/>
      <w:r w:rsidRPr="00A845D2">
        <w:rPr>
          <w:rFonts w:eastAsia="Times New Roman" w:cstheme="minorHAnsi"/>
          <w:bCs/>
        </w:rPr>
        <w:t xml:space="preserve"> get attached to the centromere of their side.</w:t>
      </w:r>
    </w:p>
    <w:p w:rsidR="007D2F48" w:rsidRPr="00A845D2" w:rsidRDefault="007D2F48" w:rsidP="007D2F48">
      <w:pPr>
        <w:spacing w:after="0"/>
        <w:rPr>
          <w:rFonts w:eastAsia="Times New Roman" w:cstheme="minorHAnsi"/>
          <w:bCs/>
        </w:rPr>
      </w:pPr>
      <w:r w:rsidRPr="00A845D2">
        <w:rPr>
          <w:rFonts w:eastAsia="Times New Roman" w:cstheme="minorHAnsi"/>
          <w:bCs/>
        </w:rPr>
        <w:t>Chromosomes become V or J shaped depending upon the position of the centromere.</w:t>
      </w:r>
    </w:p>
    <w:p w:rsidR="007D2F48" w:rsidRPr="00A845D2" w:rsidRDefault="007D2F48" w:rsidP="007D2F48">
      <w:pPr>
        <w:spacing w:after="0"/>
        <w:rPr>
          <w:rFonts w:eastAsia="Times New Roman" w:cstheme="minorHAnsi"/>
          <w:bCs/>
        </w:rPr>
      </w:pPr>
      <w:r w:rsidRPr="00A845D2">
        <w:rPr>
          <w:rFonts w:eastAsia="Times New Roman" w:cstheme="minorHAnsi"/>
          <w:bCs/>
        </w:rPr>
        <w:t xml:space="preserve">Spindle </w:t>
      </w:r>
      <w:proofErr w:type="spellStart"/>
      <w:r w:rsidRPr="00A845D2">
        <w:rPr>
          <w:rFonts w:eastAsia="Times New Roman" w:cstheme="minorHAnsi"/>
          <w:bCs/>
        </w:rPr>
        <w:t>fibres</w:t>
      </w:r>
      <w:proofErr w:type="spellEnd"/>
      <w:r w:rsidRPr="00A845D2">
        <w:rPr>
          <w:rFonts w:eastAsia="Times New Roman" w:cstheme="minorHAnsi"/>
          <w:bCs/>
        </w:rPr>
        <w:t xml:space="preserve"> get shortened so that each chromatid with its centromere is pulled apart to its respective pole.</w:t>
      </w:r>
    </w:p>
    <w:p w:rsidR="007D2F48" w:rsidRPr="00A845D2" w:rsidRDefault="007D2F48" w:rsidP="007D2F48">
      <w:pPr>
        <w:spacing w:after="0"/>
        <w:rPr>
          <w:rFonts w:eastAsia="Times New Roman" w:cstheme="minorHAnsi"/>
          <w:bCs/>
        </w:rPr>
      </w:pPr>
      <w:r w:rsidRPr="00A845D2">
        <w:rPr>
          <w:rFonts w:eastAsia="Times New Roman" w:cstheme="minorHAnsi"/>
          <w:bCs/>
        </w:rPr>
        <w:t>At the poles, each chromatid behaves as an independent chromosome. The chromosomes number of daughter nuclei remains the same as of the parent nucleus.</w:t>
      </w:r>
    </w:p>
    <w:p w:rsidR="007D2F48" w:rsidRPr="00A845D2" w:rsidRDefault="007D2F48" w:rsidP="007D2F48">
      <w:pPr>
        <w:spacing w:after="0"/>
        <w:rPr>
          <w:rFonts w:eastAsia="Times New Roman" w:cstheme="minorHAnsi"/>
          <w:b/>
          <w:bCs/>
        </w:rPr>
      </w:pPr>
      <w:proofErr w:type="spellStart"/>
      <w:r w:rsidRPr="00A845D2">
        <w:rPr>
          <w:rFonts w:eastAsia="Times New Roman" w:cstheme="minorHAnsi"/>
          <w:b/>
          <w:bCs/>
        </w:rPr>
        <w:t>Telophase</w:t>
      </w:r>
      <w:proofErr w:type="spellEnd"/>
    </w:p>
    <w:p w:rsidR="007D2F48" w:rsidRPr="00A845D2" w:rsidRDefault="007D2F48" w:rsidP="007D2F48">
      <w:pPr>
        <w:pStyle w:val="Heading1"/>
        <w:autoSpaceDE/>
        <w:autoSpaceDN/>
        <w:adjustRightInd/>
        <w:spacing w:line="276" w:lineRule="auto"/>
        <w:rPr>
          <w:rFonts w:asciiTheme="minorHAnsi" w:eastAsia="Times New Roman" w:hAnsiTheme="minorHAnsi" w:cstheme="minorHAnsi"/>
          <w:b w:val="0"/>
          <w:bCs/>
          <w:sz w:val="22"/>
          <w:szCs w:val="22"/>
        </w:rPr>
      </w:pPr>
      <w:r w:rsidRPr="00A845D2">
        <w:rPr>
          <w:rFonts w:asciiTheme="minorHAnsi" w:eastAsia="Times New Roman" w:hAnsiTheme="minorHAnsi" w:cstheme="minorHAnsi"/>
          <w:b w:val="0"/>
          <w:bCs/>
          <w:sz w:val="22"/>
          <w:szCs w:val="22"/>
        </w:rPr>
        <w:t>Comments</w:t>
      </w:r>
    </w:p>
    <w:p w:rsidR="007D2F48" w:rsidRPr="00A845D2" w:rsidRDefault="007D2F48" w:rsidP="007D2F48">
      <w:pPr>
        <w:spacing w:line="240" w:lineRule="auto"/>
        <w:rPr>
          <w:rFonts w:cstheme="minorHAnsi"/>
        </w:rPr>
      </w:pPr>
      <w:r w:rsidRPr="00A845D2">
        <w:rPr>
          <w:rFonts w:cstheme="minorHAnsi"/>
        </w:rPr>
        <w:t>Chromosomes form the chromatin network.</w:t>
      </w:r>
    </w:p>
    <w:p w:rsidR="007D2F48" w:rsidRPr="00A845D2" w:rsidRDefault="007D2F48" w:rsidP="007D2F48">
      <w:pPr>
        <w:spacing w:line="240" w:lineRule="auto"/>
        <w:rPr>
          <w:rFonts w:cstheme="minorHAnsi"/>
        </w:rPr>
      </w:pPr>
      <w:r w:rsidRPr="00A845D2">
        <w:rPr>
          <w:rFonts w:cstheme="minorHAnsi"/>
        </w:rPr>
        <w:t>Nucleolus and nuclear membrane reappear again and two daughter nuclei are formed.</w:t>
      </w:r>
    </w:p>
    <w:p w:rsidR="007D2F48" w:rsidRPr="00A845D2" w:rsidRDefault="007D2F48" w:rsidP="007D2F48">
      <w:pPr>
        <w:spacing w:line="240" w:lineRule="auto"/>
        <w:rPr>
          <w:rFonts w:cstheme="minorHAnsi"/>
        </w:rPr>
      </w:pPr>
      <w:r w:rsidRPr="00A845D2">
        <w:rPr>
          <w:rFonts w:cstheme="minorHAnsi"/>
        </w:rPr>
        <w:t>The two daughter nuclei formed are identical to the parent nucleus.</w:t>
      </w:r>
    </w:p>
    <w:p w:rsidR="007D2F48" w:rsidRDefault="007D2F48" w:rsidP="007D2F48">
      <w:pPr>
        <w:spacing w:after="0" w:line="240" w:lineRule="auto"/>
        <w:rPr>
          <w:rFonts w:eastAsia="Times New Roman" w:cstheme="minorHAnsi"/>
          <w:bCs/>
        </w:rPr>
      </w:pPr>
      <w:r w:rsidRPr="00A845D2">
        <w:rPr>
          <w:rFonts w:eastAsia="Times New Roman" w:cstheme="minorHAnsi"/>
          <w:bCs/>
        </w:rPr>
        <w:t>In plant cells, cell plate extends on either side to form middle lamella. It divides the cell cytoplasm into two daughter cells. In animal cells, a cleavage furrow appears in equatorial region and gradually divides to form two daughter cells.</w:t>
      </w:r>
    </w:p>
    <w:p w:rsidR="007D2F48" w:rsidRDefault="007D2F48" w:rsidP="007D2F48">
      <w:pPr>
        <w:spacing w:after="0" w:line="240" w:lineRule="auto"/>
        <w:rPr>
          <w:rFonts w:eastAsia="Times New Roman" w:cstheme="minorHAnsi"/>
          <w:bCs/>
        </w:rPr>
      </w:pPr>
    </w:p>
    <w:p w:rsidR="007D2F48" w:rsidRDefault="007D2F48" w:rsidP="007D2F48">
      <w:pPr>
        <w:spacing w:after="0" w:line="240" w:lineRule="auto"/>
        <w:rPr>
          <w:rFonts w:eastAsia="Times New Roman" w:cstheme="minorHAnsi"/>
          <w:bCs/>
        </w:rPr>
      </w:pPr>
    </w:p>
    <w:p w:rsidR="007D2F48" w:rsidRDefault="007D2F48" w:rsidP="007D2F48">
      <w:pPr>
        <w:spacing w:after="0" w:line="240" w:lineRule="auto"/>
        <w:rPr>
          <w:rFonts w:eastAsia="Times New Roman" w:cstheme="minorHAnsi"/>
          <w:bCs/>
        </w:rPr>
      </w:pPr>
    </w:p>
    <w:p w:rsidR="007D2F48" w:rsidRDefault="007D2F48" w:rsidP="007D2F48">
      <w:pPr>
        <w:spacing w:after="0" w:line="240" w:lineRule="auto"/>
        <w:rPr>
          <w:rFonts w:eastAsia="Times New Roman" w:cstheme="minorHAnsi"/>
          <w:bCs/>
        </w:rPr>
      </w:pPr>
    </w:p>
    <w:p w:rsidR="007D2F48" w:rsidRDefault="007D2F48" w:rsidP="007D2F48">
      <w:pPr>
        <w:spacing w:after="0" w:line="240" w:lineRule="auto"/>
        <w:rPr>
          <w:rFonts w:eastAsia="Times New Roman" w:cstheme="minorHAnsi"/>
          <w:bCs/>
        </w:rPr>
      </w:pPr>
    </w:p>
    <w:p w:rsidR="007D2F48" w:rsidRDefault="007D2F48" w:rsidP="007D2F48">
      <w:pPr>
        <w:spacing w:after="0" w:line="240" w:lineRule="auto"/>
        <w:rPr>
          <w:rFonts w:eastAsia="Times New Roman" w:cstheme="minorHAnsi"/>
          <w:bCs/>
        </w:rPr>
      </w:pPr>
    </w:p>
    <w:p w:rsidR="007D2F48" w:rsidRDefault="007D2F48" w:rsidP="007D2F48">
      <w:pPr>
        <w:spacing w:after="0" w:line="240" w:lineRule="auto"/>
        <w:rPr>
          <w:rFonts w:eastAsia="Times New Roman" w:cstheme="minorHAnsi"/>
          <w:bCs/>
        </w:rPr>
      </w:pPr>
    </w:p>
    <w:p w:rsidR="007D2F48" w:rsidRDefault="007D2F48" w:rsidP="007D2F48">
      <w:pPr>
        <w:spacing w:after="0" w:line="240" w:lineRule="auto"/>
        <w:rPr>
          <w:rFonts w:eastAsia="Times New Roman" w:cstheme="minorHAnsi"/>
          <w:bCs/>
        </w:rPr>
      </w:pPr>
    </w:p>
    <w:p w:rsidR="007D2F48" w:rsidRDefault="007D2F48" w:rsidP="007D2F48">
      <w:pPr>
        <w:spacing w:after="0" w:line="240" w:lineRule="auto"/>
        <w:rPr>
          <w:rFonts w:eastAsia="Times New Roman" w:cstheme="minorHAnsi"/>
          <w:bCs/>
        </w:rPr>
      </w:pPr>
    </w:p>
    <w:p w:rsidR="007D2F48" w:rsidRDefault="007D2F48" w:rsidP="007D2F48">
      <w:pPr>
        <w:spacing w:after="0" w:line="240" w:lineRule="auto"/>
        <w:rPr>
          <w:rFonts w:eastAsia="Times New Roman" w:cstheme="minorHAnsi"/>
          <w:bCs/>
        </w:rPr>
      </w:pPr>
    </w:p>
    <w:p w:rsidR="007D2F48" w:rsidRPr="00A845D2" w:rsidRDefault="007D2F48" w:rsidP="007D2F48">
      <w:pPr>
        <w:spacing w:after="0" w:line="240" w:lineRule="auto"/>
        <w:rPr>
          <w:rFonts w:eastAsia="Times New Roman" w:cstheme="minorHAnsi"/>
          <w:bCs/>
        </w:rPr>
      </w:pPr>
    </w:p>
    <w:tbl>
      <w:tblPr>
        <w:tblStyle w:val="TableGrid"/>
        <w:tblW w:w="0" w:type="auto"/>
        <w:tblInd w:w="589" w:type="dxa"/>
        <w:tblLook w:val="04A0" w:firstRow="1" w:lastRow="0" w:firstColumn="1" w:lastColumn="0" w:noHBand="0" w:noVBand="1"/>
      </w:tblPr>
      <w:tblGrid>
        <w:gridCol w:w="7918"/>
      </w:tblGrid>
      <w:tr w:rsidR="007D2F48" w:rsidTr="007D2F48">
        <w:trPr>
          <w:trHeight w:val="11289"/>
        </w:trPr>
        <w:tc>
          <w:tcPr>
            <w:tcW w:w="7918" w:type="dxa"/>
          </w:tcPr>
          <w:p w:rsidR="007D2F48" w:rsidRDefault="007D2F48" w:rsidP="001A2F6F">
            <w:pPr>
              <w:rPr>
                <w:rFonts w:eastAsia="Times New Roman" w:cstheme="minorHAnsi"/>
                <w:bCs/>
                <w:sz w:val="20"/>
              </w:rPr>
            </w:pPr>
            <w:r w:rsidRPr="009C38B5">
              <w:rPr>
                <w:rFonts w:eastAsia="Times New Roman" w:cstheme="minorHAnsi"/>
                <w:bCs/>
                <w:noProof/>
                <w:sz w:val="20"/>
              </w:rPr>
              <w:lastRenderedPageBreak/>
              <w:drawing>
                <wp:inline distT="0" distB="0" distL="0" distR="0" wp14:anchorId="007CC5E8" wp14:editId="4DC1163E">
                  <wp:extent cx="4581525" cy="3828156"/>
                  <wp:effectExtent l="0" t="0" r="0" b="127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47507.tmp"/>
                          <pic:cNvPicPr/>
                        </pic:nvPicPr>
                        <pic:blipFill>
                          <a:blip r:embed="rId8">
                            <a:extLst>
                              <a:ext uri="{28A0092B-C50C-407E-A947-70E740481C1C}">
                                <a14:useLocalDpi xmlns:a14="http://schemas.microsoft.com/office/drawing/2010/main" val="0"/>
                              </a:ext>
                            </a:extLst>
                          </a:blip>
                          <a:stretch>
                            <a:fillRect/>
                          </a:stretch>
                        </pic:blipFill>
                        <pic:spPr>
                          <a:xfrm>
                            <a:off x="0" y="0"/>
                            <a:ext cx="4582165" cy="3828691"/>
                          </a:xfrm>
                          <a:prstGeom prst="rect">
                            <a:avLst/>
                          </a:prstGeom>
                        </pic:spPr>
                      </pic:pic>
                    </a:graphicData>
                  </a:graphic>
                </wp:inline>
              </w:drawing>
            </w:r>
          </w:p>
          <w:p w:rsidR="007D2F48" w:rsidRPr="009C38B5" w:rsidRDefault="007D2F48" w:rsidP="001A2F6F">
            <w:pPr>
              <w:rPr>
                <w:rFonts w:eastAsia="Times New Roman" w:cstheme="minorHAnsi"/>
                <w:bCs/>
                <w:sz w:val="20"/>
              </w:rPr>
            </w:pPr>
            <w:r>
              <w:rPr>
                <w:rFonts w:eastAsia="Times New Roman" w:cstheme="minorHAnsi"/>
                <w:bCs/>
                <w:sz w:val="20"/>
              </w:rPr>
              <w:t xml:space="preserve">      </w:t>
            </w:r>
          </w:p>
          <w:p w:rsidR="007D2F48" w:rsidRPr="009C38B5" w:rsidRDefault="007D2F48" w:rsidP="001A2F6F">
            <w:pPr>
              <w:rPr>
                <w:rFonts w:eastAsia="Times New Roman" w:cstheme="minorHAnsi"/>
                <w:bCs/>
                <w:sz w:val="20"/>
              </w:rPr>
            </w:pPr>
            <w:r>
              <w:rPr>
                <w:rFonts w:eastAsia="Times New Roman" w:cstheme="minorHAnsi"/>
                <w:bCs/>
                <w:noProof/>
                <w:sz w:val="20"/>
              </w:rPr>
              <w:t xml:space="preserve">         </w:t>
            </w:r>
            <w:r w:rsidRPr="009C38B5">
              <w:rPr>
                <w:rFonts w:eastAsia="Times New Roman" w:cstheme="minorHAnsi"/>
                <w:bCs/>
                <w:noProof/>
                <w:sz w:val="20"/>
              </w:rPr>
              <w:drawing>
                <wp:inline distT="0" distB="0" distL="0" distR="0" wp14:anchorId="037F34E0" wp14:editId="421C26FA">
                  <wp:extent cx="4419600" cy="4010700"/>
                  <wp:effectExtent l="0" t="0" r="0" b="889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42CD2.tmp"/>
                          <pic:cNvPicPr/>
                        </pic:nvPicPr>
                        <pic:blipFill rotWithShape="1">
                          <a:blip r:embed="rId9">
                            <a:extLst>
                              <a:ext uri="{28A0092B-C50C-407E-A947-70E740481C1C}">
                                <a14:useLocalDpi xmlns:a14="http://schemas.microsoft.com/office/drawing/2010/main" val="0"/>
                              </a:ext>
                            </a:extLst>
                          </a:blip>
                          <a:srcRect l="2783" r="2969"/>
                          <a:stretch/>
                        </pic:blipFill>
                        <pic:spPr bwMode="auto">
                          <a:xfrm>
                            <a:off x="0" y="0"/>
                            <a:ext cx="4420763" cy="4011755"/>
                          </a:xfrm>
                          <a:prstGeom prst="rect">
                            <a:avLst/>
                          </a:prstGeom>
                          <a:ln>
                            <a:noFill/>
                          </a:ln>
                          <a:extLst>
                            <a:ext uri="{53640926-AAD7-44D8-BBD7-CCE9431645EC}">
                              <a14:shadowObscured xmlns:a14="http://schemas.microsoft.com/office/drawing/2010/main"/>
                            </a:ext>
                          </a:extLst>
                        </pic:spPr>
                      </pic:pic>
                    </a:graphicData>
                  </a:graphic>
                </wp:inline>
              </w:drawing>
            </w:r>
          </w:p>
          <w:p w:rsidR="007D2F48" w:rsidRPr="007D2F48" w:rsidRDefault="007D2F48" w:rsidP="007D2F48">
            <w:pPr>
              <w:rPr>
                <w:rFonts w:eastAsia="Times New Roman" w:cstheme="minorHAnsi"/>
                <w:sz w:val="20"/>
              </w:rPr>
            </w:pPr>
            <w:r w:rsidRPr="009C38B5">
              <w:rPr>
                <w:rFonts w:eastAsia="Times New Roman" w:cstheme="minorHAnsi"/>
                <w:bCs/>
                <w:sz w:val="20"/>
              </w:rPr>
              <w:t xml:space="preserve">                                                         </w:t>
            </w:r>
            <w:r w:rsidRPr="009C38B5">
              <w:rPr>
                <w:rFonts w:eastAsia="Times New Roman" w:cstheme="minorHAnsi"/>
                <w:bCs/>
                <w:sz w:val="24"/>
              </w:rPr>
              <w:t>Different stages of mitosis</w:t>
            </w:r>
          </w:p>
        </w:tc>
      </w:tr>
    </w:tbl>
    <w:p w:rsidR="007D2F48" w:rsidRDefault="007D2F48" w:rsidP="007D2F48">
      <w:bookmarkStart w:id="0" w:name="_GoBack"/>
      <w:bookmarkEnd w:id="0"/>
    </w:p>
    <w:sectPr w:rsidR="007D2F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547" w:rsidRDefault="00295547" w:rsidP="007D2F48">
      <w:pPr>
        <w:spacing w:after="0" w:line="240" w:lineRule="auto"/>
      </w:pPr>
      <w:r>
        <w:separator/>
      </w:r>
    </w:p>
  </w:endnote>
  <w:endnote w:type="continuationSeparator" w:id="0">
    <w:p w:rsidR="00295547" w:rsidRDefault="00295547" w:rsidP="007D2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547" w:rsidRDefault="00295547" w:rsidP="007D2F48">
      <w:pPr>
        <w:spacing w:after="0" w:line="240" w:lineRule="auto"/>
      </w:pPr>
      <w:r>
        <w:separator/>
      </w:r>
    </w:p>
  </w:footnote>
  <w:footnote w:type="continuationSeparator" w:id="0">
    <w:p w:rsidR="00295547" w:rsidRDefault="00295547" w:rsidP="007D2F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AD4EE6"/>
    <w:multiLevelType w:val="hybridMultilevel"/>
    <w:tmpl w:val="217CD9D4"/>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B18"/>
    <w:rsid w:val="00295547"/>
    <w:rsid w:val="00671680"/>
    <w:rsid w:val="007D2F48"/>
    <w:rsid w:val="00970C6B"/>
    <w:rsid w:val="00A96296"/>
    <w:rsid w:val="00AC5566"/>
    <w:rsid w:val="00BD5B18"/>
    <w:rsid w:val="00F36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F48"/>
  </w:style>
  <w:style w:type="paragraph" w:styleId="Heading1">
    <w:name w:val="heading 1"/>
    <w:basedOn w:val="Normal"/>
    <w:next w:val="Normal"/>
    <w:link w:val="Heading1Char"/>
    <w:uiPriority w:val="9"/>
    <w:qFormat/>
    <w:rsid w:val="007D2F48"/>
    <w:pPr>
      <w:keepNext/>
      <w:autoSpaceDE w:val="0"/>
      <w:autoSpaceDN w:val="0"/>
      <w:adjustRightInd w:val="0"/>
      <w:spacing w:after="0" w:line="240" w:lineRule="auto"/>
      <w:outlineLvl w:val="0"/>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2F48"/>
    <w:rPr>
      <w:rFonts w:ascii="Times New Roman" w:hAnsi="Times New Roman" w:cs="Times New Roman"/>
      <w:b/>
      <w:sz w:val="24"/>
      <w:szCs w:val="24"/>
    </w:rPr>
  </w:style>
  <w:style w:type="table" w:styleId="TableGrid">
    <w:name w:val="Table Grid"/>
    <w:basedOn w:val="TableNormal"/>
    <w:uiPriority w:val="59"/>
    <w:rsid w:val="007D2F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D2F4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D2F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F48"/>
    <w:rPr>
      <w:rFonts w:ascii="Tahoma" w:hAnsi="Tahoma" w:cs="Tahoma"/>
      <w:sz w:val="16"/>
      <w:szCs w:val="16"/>
    </w:rPr>
  </w:style>
  <w:style w:type="paragraph" w:styleId="Header">
    <w:name w:val="header"/>
    <w:basedOn w:val="Normal"/>
    <w:link w:val="HeaderChar"/>
    <w:uiPriority w:val="99"/>
    <w:unhideWhenUsed/>
    <w:rsid w:val="007D2F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F48"/>
  </w:style>
  <w:style w:type="paragraph" w:styleId="Footer">
    <w:name w:val="footer"/>
    <w:basedOn w:val="Normal"/>
    <w:link w:val="FooterChar"/>
    <w:uiPriority w:val="99"/>
    <w:unhideWhenUsed/>
    <w:rsid w:val="007D2F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F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F48"/>
  </w:style>
  <w:style w:type="paragraph" w:styleId="Heading1">
    <w:name w:val="heading 1"/>
    <w:basedOn w:val="Normal"/>
    <w:next w:val="Normal"/>
    <w:link w:val="Heading1Char"/>
    <w:uiPriority w:val="9"/>
    <w:qFormat/>
    <w:rsid w:val="007D2F48"/>
    <w:pPr>
      <w:keepNext/>
      <w:autoSpaceDE w:val="0"/>
      <w:autoSpaceDN w:val="0"/>
      <w:adjustRightInd w:val="0"/>
      <w:spacing w:after="0" w:line="240" w:lineRule="auto"/>
      <w:outlineLvl w:val="0"/>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2F48"/>
    <w:rPr>
      <w:rFonts w:ascii="Times New Roman" w:hAnsi="Times New Roman" w:cs="Times New Roman"/>
      <w:b/>
      <w:sz w:val="24"/>
      <w:szCs w:val="24"/>
    </w:rPr>
  </w:style>
  <w:style w:type="table" w:styleId="TableGrid">
    <w:name w:val="Table Grid"/>
    <w:basedOn w:val="TableNormal"/>
    <w:uiPriority w:val="59"/>
    <w:rsid w:val="007D2F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D2F4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D2F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F48"/>
    <w:rPr>
      <w:rFonts w:ascii="Tahoma" w:hAnsi="Tahoma" w:cs="Tahoma"/>
      <w:sz w:val="16"/>
      <w:szCs w:val="16"/>
    </w:rPr>
  </w:style>
  <w:style w:type="paragraph" w:styleId="Header">
    <w:name w:val="header"/>
    <w:basedOn w:val="Normal"/>
    <w:link w:val="HeaderChar"/>
    <w:uiPriority w:val="99"/>
    <w:unhideWhenUsed/>
    <w:rsid w:val="007D2F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F48"/>
  </w:style>
  <w:style w:type="paragraph" w:styleId="Footer">
    <w:name w:val="footer"/>
    <w:basedOn w:val="Normal"/>
    <w:link w:val="FooterChar"/>
    <w:uiPriority w:val="99"/>
    <w:unhideWhenUsed/>
    <w:rsid w:val="007D2F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F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617</Words>
  <Characters>3518</Characters>
  <Application>Microsoft Office Word</Application>
  <DocSecurity>0</DocSecurity>
  <Lines>29</Lines>
  <Paragraphs>8</Paragraphs>
  <ScaleCrop>false</ScaleCrop>
  <Company/>
  <LinksUpToDate>false</LinksUpToDate>
  <CharactersWithSpaces>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Amrish</dc:creator>
  <cp:keywords/>
  <dc:description/>
  <cp:lastModifiedBy>Amrish</cp:lastModifiedBy>
  <cp:revision>2</cp:revision>
  <dcterms:created xsi:type="dcterms:W3CDTF">2017-06-19T10:59:00Z</dcterms:created>
  <dcterms:modified xsi:type="dcterms:W3CDTF">2017-06-19T11:06:00Z</dcterms:modified>
</cp:coreProperties>
</file>